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946A7" w14:textId="77777777" w:rsidR="00277424" w:rsidRDefault="00277424">
      <w:pPr>
        <w:pStyle w:val="1"/>
      </w:pPr>
      <w:hyperlink r:id="rId7" w:history="1">
        <w:r>
          <w:rPr>
            <w:rStyle w:val="a4"/>
            <w:b w:val="0"/>
            <w:bCs w:val="0"/>
          </w:rPr>
          <w:t>Федеральный закон от 13 июня 2023 г. N 258-ФЗ "О внесении изменений в отдельные законодательные акты Российской Федерации"</w:t>
        </w:r>
      </w:hyperlink>
    </w:p>
    <w:p w14:paraId="49783CC0" w14:textId="77777777" w:rsidR="00277424" w:rsidRDefault="00277424"/>
    <w:p w14:paraId="24BF618D" w14:textId="77777777" w:rsidR="00277424" w:rsidRDefault="00277424">
      <w:r>
        <w:rPr>
          <w:rStyle w:val="a3"/>
        </w:rPr>
        <w:t>Принят Государственной Думой 23 мая 2023 года</w:t>
      </w:r>
    </w:p>
    <w:p w14:paraId="5D0E22DB" w14:textId="77777777" w:rsidR="00277424" w:rsidRDefault="00277424">
      <w:r>
        <w:rPr>
          <w:rStyle w:val="a3"/>
        </w:rPr>
        <w:t>Одобрен Советом Федерации 7 июня 2023 года</w:t>
      </w:r>
    </w:p>
    <w:p w14:paraId="025C1416" w14:textId="77777777" w:rsidR="00277424" w:rsidRDefault="00277424"/>
    <w:p w14:paraId="217B5261" w14:textId="77777777" w:rsidR="00277424" w:rsidRDefault="00277424">
      <w:pPr>
        <w:pStyle w:val="a7"/>
      </w:pPr>
      <w:bookmarkStart w:id="0" w:name="sub_1"/>
      <w:r>
        <w:rPr>
          <w:rStyle w:val="a3"/>
        </w:rPr>
        <w:t>Статья 1</w:t>
      </w:r>
    </w:p>
    <w:bookmarkEnd w:id="0"/>
    <w:p w14:paraId="13142A89" w14:textId="77777777" w:rsidR="00277424" w:rsidRDefault="00277424">
      <w:r>
        <w:fldChar w:fldCharType="begin"/>
      </w:r>
      <w:r>
        <w:instrText>HYPERLINK "https://internet.garant.ru/document/redirect/10105800/2607"</w:instrText>
      </w:r>
      <w:r>
        <w:fldChar w:fldCharType="separate"/>
      </w:r>
      <w:r>
        <w:rPr>
          <w:rStyle w:val="a4"/>
        </w:rPr>
        <w:t>Часть седьмую статьи 26</w:t>
      </w:r>
      <w:r>
        <w:fldChar w:fldCharType="end"/>
      </w:r>
      <w:r>
        <w:t xml:space="preserve"> Федерального закона "О банках и банковской деятельности" (в редакции </w:t>
      </w:r>
      <w:hyperlink r:id="rId8" w:history="1">
        <w:r>
          <w:rPr>
            <w:rStyle w:val="a4"/>
          </w:rPr>
          <w:t>Федерального закона</w:t>
        </w:r>
      </w:hyperlink>
      <w:r>
        <w:t xml:space="preserve"> от 3 февраля 1996 года N 17-ФЗ) (Ведомости Съезда народных депутатов РСФСР и Верховного Совета РСФСР, 1990, N 27, ст. 357; Собрание законодательства Российской Федерации, 1996, N 6, ст. 492; 2012, N 27, ст. 3588; N 50, ст. 6954; N 53, ст. 7605; 2013, N 11, ст. 1076; N 19, ст. 2329; N 26, ст. 3207; N 27, ст. 3438; N 30, ст. 4084; N 51, ст. 6699; 2014, N 26, ст. 3395; N 52, ст. 7543; 2015, N 27, ст. 3950; N 29, ст. 4357; 2017, N 18, ст. 2661; 2018, N 24, ст. 3400; N 27, ст. 3950; N 31, ст. 4852; N 32, ст. 51</w:t>
      </w:r>
      <w:r>
        <w:t>00, 5115; 2019, N 6, ст. 463; N 49, ст. 6953; N 52, ст. 7787; 2021, N 27, ст. 5151; 2022, N 1, ст. 40; N 10, ст. 1401; N 14, ст. 2190; N 43, ст. 7271; N 50, ст. 8792; 2023, N 1, ст. 16) дополнить словами ", а также при проведении в соответствии со статьей 13.5 указанного Федерального закона проверки достоверности и полноты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</w:t>
      </w:r>
      <w:r>
        <w:t>в, и (или) исполнения обязанностей, установленных в целях противодействия коррупции, в отношении лица, замещавшего (занимавшего) должность, осуществление полномочий по которой влечет за собой соблюдение соответствующих ограничений, запретов, требований о предотвращении или об урегулировании конфликта интересов и (или) исполнение обязанностей, установленных в целях противодействия коррупции".</w:t>
      </w:r>
    </w:p>
    <w:p w14:paraId="07B08557" w14:textId="77777777" w:rsidR="00277424" w:rsidRDefault="00277424"/>
    <w:p w14:paraId="19F81D98" w14:textId="77777777" w:rsidR="00277424" w:rsidRDefault="00277424">
      <w:pPr>
        <w:pStyle w:val="a7"/>
      </w:pPr>
      <w:bookmarkStart w:id="1" w:name="sub_2"/>
      <w:r>
        <w:rPr>
          <w:rStyle w:val="a3"/>
        </w:rPr>
        <w:t>Статья 2</w:t>
      </w:r>
    </w:p>
    <w:bookmarkEnd w:id="1"/>
    <w:p w14:paraId="5E941287" w14:textId="77777777" w:rsidR="00277424" w:rsidRDefault="00277424">
      <w:r>
        <w:fldChar w:fldCharType="begin"/>
      </w:r>
      <w:r>
        <w:instrText>HYPERLINK "https://internet.garant.ru/document/redirect/10164358/411002"</w:instrText>
      </w:r>
      <w:r>
        <w:fldChar w:fldCharType="separate"/>
      </w:r>
      <w:r>
        <w:rPr>
          <w:rStyle w:val="a4"/>
        </w:rPr>
        <w:t>Пункт 2 статьи 41.10</w:t>
      </w:r>
      <w:r>
        <w:fldChar w:fldCharType="end"/>
      </w:r>
      <w:r>
        <w:t xml:space="preserve"> Федерального закона "О прокуратуре Российской Федерации" (в редакции </w:t>
      </w:r>
      <w:hyperlink r:id="rId9" w:history="1">
        <w:r>
          <w:rPr>
            <w:rStyle w:val="a4"/>
          </w:rPr>
          <w:t>Федерального закона</w:t>
        </w:r>
      </w:hyperlink>
      <w:r>
        <w:t xml:space="preserve"> от 17 ноября 1995 года N 168-ФЗ) (Ведомости Съезда народных депутатов Российской Федерации и Верховного Совета Российской Федерации, 1992, N 8, ст. 366; Собрание законодательства Российской Федерации, 1995, N 47, ст. 4472; 2011, N 48, ст. 6730; 2015, N 48, ст. 6720; 2018, N 32, ст. 5100; 2019, N 51, ст. 7484) после слов "подразделением кадровой службы соответствующего органа прокуратуры по профилактике коррупционных и иных правонарушений" дополнить словами "или в соответствии со статьей 13.4 Федерального з</w:t>
      </w:r>
      <w:r>
        <w:t>акона от 25 декабря 2008 года N 273-ФЗ "О противодействии коррупции" уполномоченным подразделением Администрации Президента Российской Федерации".</w:t>
      </w:r>
    </w:p>
    <w:p w14:paraId="7197BBBA" w14:textId="77777777" w:rsidR="00277424" w:rsidRDefault="00277424"/>
    <w:p w14:paraId="6509C3FB" w14:textId="77777777" w:rsidR="00277424" w:rsidRDefault="00277424">
      <w:pPr>
        <w:pStyle w:val="a7"/>
      </w:pPr>
      <w:bookmarkStart w:id="2" w:name="sub_3"/>
      <w:r>
        <w:rPr>
          <w:rStyle w:val="a3"/>
        </w:rPr>
        <w:t>Статья 3</w:t>
      </w:r>
    </w:p>
    <w:bookmarkEnd w:id="2"/>
    <w:p w14:paraId="42B0664D" w14:textId="77777777" w:rsidR="00277424" w:rsidRDefault="00277424">
      <w:r>
        <w:fldChar w:fldCharType="begin"/>
      </w:r>
      <w:r>
        <w:instrText>HYPERLINK "https://internet.garant.ru/document/redirect/11900786/29302"</w:instrText>
      </w:r>
      <w:r>
        <w:fldChar w:fldCharType="separate"/>
      </w:r>
      <w:r>
        <w:rPr>
          <w:rStyle w:val="a4"/>
        </w:rPr>
        <w:t>Пункт 2 статьи 29.3</w:t>
      </w:r>
      <w:r>
        <w:fldChar w:fldCharType="end"/>
      </w:r>
      <w:r>
        <w:t xml:space="preserve"> Федерального закона от 21 июля 1997 года N 114-ФЗ "О службе в таможенных органах Российской Федерации" (Собрание законодательства Российской Федерации, 1997, N 30, ст. 3586; 2011, N 48, ст. 6730; 2014, N 52, ст. 7542; 2018, N 32, ст. 5100; 2019, N 51, ст. 7484) после слов "подразделением кадровой службы соответствующего таможенного органа по профилактике коррупционных и иных правонарушений" дополнить словами "или в соответствии со статьей 13.4 Федерального закона "О противодействии коррупции" уполномоченны</w:t>
      </w:r>
      <w:r>
        <w:t>м подразделением Администрации Президента Российской Федерации".</w:t>
      </w:r>
    </w:p>
    <w:p w14:paraId="045163F4" w14:textId="77777777" w:rsidR="00277424" w:rsidRDefault="00277424"/>
    <w:p w14:paraId="41744229" w14:textId="77777777" w:rsidR="00277424" w:rsidRDefault="00277424">
      <w:pPr>
        <w:pStyle w:val="a7"/>
      </w:pPr>
      <w:bookmarkStart w:id="3" w:name="sub_4"/>
      <w:r>
        <w:rPr>
          <w:rStyle w:val="a3"/>
        </w:rPr>
        <w:t>Статья 4</w:t>
      </w:r>
    </w:p>
    <w:bookmarkEnd w:id="3"/>
    <w:p w14:paraId="241AF36A" w14:textId="77777777" w:rsidR="00277424" w:rsidRDefault="00277424">
      <w:r>
        <w:fldChar w:fldCharType="begin"/>
      </w:r>
      <w:r>
        <w:instrText>HYPERLINK "https://internet.garant.ru/document/redirect/178405/510102"</w:instrText>
      </w:r>
      <w:r>
        <w:fldChar w:fldCharType="separate"/>
      </w:r>
      <w:r>
        <w:rPr>
          <w:rStyle w:val="a4"/>
        </w:rPr>
        <w:t>Пункт 2 статьи 51.1</w:t>
      </w:r>
      <w:r>
        <w:fldChar w:fldCharType="end"/>
      </w:r>
      <w:r>
        <w:t xml:space="preserve"> Федерального закона от 28 марта 1998 года N 53-ФЗ "О воинской обязанности и военной службе" (Собрание законодательства Российской Федерации, 1998, N 13, ст. 1475; 2011, N 48, ст. 6730; 2014, N 52, ст. 7542; 2018, N 32, ст. 5100; 2019, N 51, ст. 7484) после </w:t>
      </w:r>
      <w:r>
        <w:lastRenderedPageBreak/>
        <w:t>слов "подразделением кадровой службы по профилактике коррупционных и иных правонарушений" дополнить словами "или в соответствии со статьей 13.4 Федерального закона от 25 декабря 2008 года N 273-ФЗ "О противодействии коррупции" уполномоченным подразделени</w:t>
      </w:r>
      <w:r>
        <w:t>ем Администрации Президента Российской Федерации".</w:t>
      </w:r>
    </w:p>
    <w:p w14:paraId="38F8FF27" w14:textId="77777777" w:rsidR="00277424" w:rsidRDefault="00277424"/>
    <w:p w14:paraId="4361463F" w14:textId="77777777" w:rsidR="00277424" w:rsidRDefault="00277424">
      <w:pPr>
        <w:pStyle w:val="a7"/>
      </w:pPr>
      <w:bookmarkStart w:id="4" w:name="sub_5"/>
      <w:r>
        <w:rPr>
          <w:rStyle w:val="a3"/>
        </w:rPr>
        <w:t>Статья 5</w:t>
      </w:r>
    </w:p>
    <w:bookmarkEnd w:id="4"/>
    <w:p w14:paraId="05D0B8E1" w14:textId="77777777" w:rsidR="00277424" w:rsidRDefault="00277424">
      <w:r>
        <w:fldChar w:fldCharType="begin"/>
      </w:r>
      <w:r>
        <w:instrText>HYPERLINK "https://internet.garant.ru/document/redirect/12136354/59301"</w:instrText>
      </w:r>
      <w:r>
        <w:fldChar w:fldCharType="separate"/>
      </w:r>
      <w:r>
        <w:rPr>
          <w:rStyle w:val="a4"/>
        </w:rPr>
        <w:t>Часть 1 статьи 59.3</w:t>
      </w:r>
      <w:r>
        <w:fldChar w:fldCharType="end"/>
      </w:r>
      <w:r>
        <w:t xml:space="preserve"> Федерального закона от 27 июля 2004 года N 79-ФЗ "О государственной гражданской службе Российской Федерации" (Собрание законодательства Российской Федерации, 2004, N 31, ст. 3215; 2011, N 48, ст. 6730; 2014, N 52, ст. 7542; 2018, N 32, ст. 5100; 2019, N 51, ст. 7484) после слов "подразделением кадровой службы соответствующего государственного органа по профилактике коррупционных и иных правонарушений" дополнить словами "или в соответствии со статьей 13.4 Федерального закона от 25 декабря 2008 года N 273-ФЗ</w:t>
      </w:r>
      <w:r>
        <w:t xml:space="preserve"> "О противодействии коррупции" уполномоченным подразделением Администрации Президента Российской Федерации".</w:t>
      </w:r>
    </w:p>
    <w:p w14:paraId="335148FC" w14:textId="77777777" w:rsidR="00277424" w:rsidRDefault="00277424"/>
    <w:p w14:paraId="5069BCB2" w14:textId="77777777" w:rsidR="00277424" w:rsidRDefault="00277424">
      <w:pPr>
        <w:pStyle w:val="a7"/>
      </w:pPr>
      <w:bookmarkStart w:id="5" w:name="sub_6"/>
      <w:r>
        <w:rPr>
          <w:rStyle w:val="a3"/>
        </w:rPr>
        <w:t>Статья 6</w:t>
      </w:r>
    </w:p>
    <w:bookmarkEnd w:id="5"/>
    <w:p w14:paraId="0378C7A4" w14:textId="77777777" w:rsidR="00277424" w:rsidRDefault="00277424">
      <w:r>
        <w:fldChar w:fldCharType="begin"/>
      </w:r>
      <w:r>
        <w:instrText>HYPERLINK "https://internet.garant.ru/document/redirect/12152272/271031"</w:instrText>
      </w:r>
      <w:r>
        <w:fldChar w:fldCharType="separate"/>
      </w:r>
      <w:r>
        <w:rPr>
          <w:rStyle w:val="a4"/>
        </w:rPr>
        <w:t>Пункт 1 части 3 статьи 27.1</w:t>
      </w:r>
      <w:r>
        <w:fldChar w:fldCharType="end"/>
      </w:r>
      <w:r>
        <w:t xml:space="preserve"> Федерального закона от 2 марта 2007 года N 25-ФЗ "О муниципальной службе в Российской Федерации" (Собрание законодательства Российской Федерации, 2007, N 10, ст. 1152; 2011, N 48, ст. 6730; 2017, N 27, ст. 3929; 2018, N 32, ст. 5100; 2019, N 51, ст. 7484) дополнить словами "или в соответствии со статьей 13.4 Федерального закона от 25 декабря 2008 года N 273-ФЗ "О противодействии коррупции" уполномоченным подразделением Администрации Президента Российской Федерации".</w:t>
      </w:r>
    </w:p>
    <w:p w14:paraId="4B8FA349" w14:textId="77777777" w:rsidR="00277424" w:rsidRDefault="00277424"/>
    <w:p w14:paraId="60781703" w14:textId="77777777" w:rsidR="00277424" w:rsidRDefault="00277424">
      <w:pPr>
        <w:pStyle w:val="a7"/>
      </w:pPr>
      <w:bookmarkStart w:id="6" w:name="sub_7"/>
      <w:r>
        <w:rPr>
          <w:rStyle w:val="a3"/>
        </w:rPr>
        <w:t>Статья 7</w:t>
      </w:r>
    </w:p>
    <w:bookmarkEnd w:id="6"/>
    <w:p w14:paraId="7A17B2B7" w14:textId="77777777" w:rsidR="00277424" w:rsidRDefault="00277424">
      <w:r>
        <w:t xml:space="preserve">Внести в </w:t>
      </w:r>
      <w:hyperlink r:id="rId10" w:history="1">
        <w:r>
          <w:rPr>
            <w:rStyle w:val="a4"/>
          </w:rPr>
          <w:t>Федеральный закон</w:t>
        </w:r>
      </w:hyperlink>
      <w:r>
        <w:t xml:space="preserve"> от 25 декабря 2008 года N 273-ФЗ "О противодействии коррупции" (Собрание законодательства Российской Федерации, 2008, N 52, ст. 6228; 2017, N 27, ст. 3929; 2018, N 1, ст. 7) следующие изменения:</w:t>
      </w:r>
    </w:p>
    <w:p w14:paraId="7A301482" w14:textId="77777777" w:rsidR="00277424" w:rsidRDefault="00277424">
      <w:bookmarkStart w:id="7" w:name="sub_71"/>
      <w:r>
        <w:t xml:space="preserve">1) дополнить </w:t>
      </w:r>
      <w:hyperlink r:id="rId11" w:history="1">
        <w:r>
          <w:rPr>
            <w:rStyle w:val="a4"/>
          </w:rPr>
          <w:t>статьей 13.5</w:t>
        </w:r>
      </w:hyperlink>
      <w:r>
        <w:t xml:space="preserve"> следующего содержания:</w:t>
      </w:r>
    </w:p>
    <w:bookmarkEnd w:id="7"/>
    <w:p w14:paraId="218FAD26" w14:textId="77777777" w:rsidR="00277424" w:rsidRDefault="00277424"/>
    <w:p w14:paraId="1FF25044" w14:textId="77777777" w:rsidR="00277424" w:rsidRDefault="00277424">
      <w:pPr>
        <w:pStyle w:val="a7"/>
      </w:pPr>
      <w:bookmarkStart w:id="8" w:name="sub_135"/>
      <w:r>
        <w:rPr>
          <w:rStyle w:val="a3"/>
        </w:rPr>
        <w:t>"Статья 13.5.</w:t>
      </w:r>
      <w:r>
        <w:t xml:space="preserve"> Осуществление проверок в случае увольнения (прекращения полномочий) отдельных категорий лиц</w:t>
      </w:r>
    </w:p>
    <w:p w14:paraId="2DFE02CB" w14:textId="77777777" w:rsidR="00277424" w:rsidRDefault="00277424">
      <w:bookmarkStart w:id="9" w:name="sub_1351"/>
      <w:bookmarkEnd w:id="8"/>
      <w:r>
        <w:t>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</w:t>
      </w:r>
      <w:r>
        <w:t xml:space="preserve">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14:paraId="04BDE12B" w14:textId="77777777" w:rsidR="00277424" w:rsidRDefault="00277424">
      <w:bookmarkStart w:id="10" w:name="sub_1352"/>
      <w:bookmarkEnd w:id="9"/>
      <w:r>
        <w:t>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</w:t>
      </w:r>
      <w:r>
        <w:t xml:space="preserve">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</w:t>
      </w:r>
      <w:r>
        <w:lastRenderedPageBreak/>
        <w:t>такой проверки, представляется доклад о невозможности завершения такой проверки в отношении указанного проверяемого лица.</w:t>
      </w:r>
    </w:p>
    <w:p w14:paraId="0373E3AD" w14:textId="77777777" w:rsidR="00277424" w:rsidRDefault="00277424">
      <w:bookmarkStart w:id="11" w:name="sub_1353"/>
      <w:bookmarkEnd w:id="10"/>
      <w:r>
        <w:t>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 проверяемого лица, указанного в частях 1 и 2 настоящей статьи, направляются лицом, принявшим решение об осуществлении такой проверки, в органы прокуратуры Российской Федерации.</w:t>
      </w:r>
    </w:p>
    <w:p w14:paraId="0FF2080B" w14:textId="77777777" w:rsidR="00277424" w:rsidRDefault="00277424">
      <w:bookmarkStart w:id="12" w:name="sub_1354"/>
      <w:bookmarkEnd w:id="11"/>
      <w:r>
        <w:t>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</w:t>
      </w:r>
      <w:r>
        <w:t>ресов, и (или) исполнения обязанностей, установленных в целях противодействия коррупции. Такое решение оформляется в письменной форме отдельно в отношении каждого проверяемого лица.</w:t>
      </w:r>
    </w:p>
    <w:p w14:paraId="532B3735" w14:textId="77777777" w:rsidR="00277424" w:rsidRDefault="00277424">
      <w:bookmarkStart w:id="13" w:name="sub_1355"/>
      <w:bookmarkEnd w:id="12"/>
      <w:r>
        <w:t>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 статьи, о принятом в отношении его решении.</w:t>
      </w:r>
    </w:p>
    <w:p w14:paraId="3BF1C259" w14:textId="77777777" w:rsidR="00277424" w:rsidRDefault="00277424">
      <w:bookmarkStart w:id="14" w:name="sub_1356"/>
      <w:bookmarkEnd w:id="13"/>
      <w:r>
        <w:t>6. Проверка, указанная в части 4 настоящей статьи, проводится прокурорами.</w:t>
      </w:r>
    </w:p>
    <w:p w14:paraId="44B99EDB" w14:textId="77777777" w:rsidR="00277424" w:rsidRDefault="00277424">
      <w:bookmarkStart w:id="15" w:name="sub_1357"/>
      <w:bookmarkEnd w:id="14"/>
      <w:r>
        <w:t>7. Проверка, указанная в части 4 настоящей статьи, не может проводиться по истечении шести месяцев со дня увольнения (прекращения полномочий) проверяемого лица, указанного в части 2 настоящей статьи.</w:t>
      </w:r>
    </w:p>
    <w:p w14:paraId="20101F30" w14:textId="77777777" w:rsidR="00277424" w:rsidRDefault="00277424">
      <w:bookmarkStart w:id="16" w:name="sub_1358"/>
      <w:bookmarkEnd w:id="15"/>
      <w:r>
        <w:t>8. При проведении проверки, указанной в части 4 настоящей статьи, проверяемое лицо, указанное в части 2 настоящей статьи, вправе:</w:t>
      </w:r>
    </w:p>
    <w:p w14:paraId="25892FEF" w14:textId="77777777" w:rsidR="00277424" w:rsidRDefault="00277424">
      <w:bookmarkStart w:id="17" w:name="sub_13581"/>
      <w:bookmarkEnd w:id="16"/>
      <w:r>
        <w:t>1) давать пояснения в письменной форме по представленным им сведениям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конфликта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14:paraId="1B009FD8" w14:textId="77777777" w:rsidR="00277424" w:rsidRDefault="00277424">
      <w:bookmarkStart w:id="18" w:name="sub_13582"/>
      <w:bookmarkEnd w:id="17"/>
      <w:r>
        <w:t>2) представлять дополнительные материалы и давать по ним пояснения в письменной форме;</w:t>
      </w:r>
    </w:p>
    <w:p w14:paraId="0200E7E8" w14:textId="77777777" w:rsidR="00277424" w:rsidRDefault="00277424">
      <w:bookmarkStart w:id="19" w:name="sub_13583"/>
      <w:bookmarkEnd w:id="18"/>
      <w:r>
        <w:t>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14:paraId="77CD58DD" w14:textId="77777777" w:rsidR="00277424" w:rsidRDefault="00277424">
      <w:bookmarkStart w:id="20" w:name="sub_1359"/>
      <w:bookmarkEnd w:id="19"/>
      <w:r>
        <w:t>9. При проведении проверки, указанной в части 4 настоящей статьи, проверяемое лицо, указанное в части 2 настоящей статьи, в течение трех рабочих дней со дня получения уведомления, предусмотренного частью 5 настоящей статьи, обязано представить прокурору сведения о своем текущем месте работы (службы) и замещаемой (занимаемой) должности.</w:t>
      </w:r>
    </w:p>
    <w:p w14:paraId="1BD70F39" w14:textId="77777777" w:rsidR="00277424" w:rsidRDefault="00277424">
      <w:bookmarkStart w:id="21" w:name="sub_13510"/>
      <w:bookmarkEnd w:id="20"/>
      <w:r>
        <w:t>10. Генеральный прокурор Российской Федерации или подчиненные ему прокуроры при осуществлении проверки, указанной в части 4 настоящей статьи, обязаны:</w:t>
      </w:r>
    </w:p>
    <w:p w14:paraId="246FCEB5" w14:textId="77777777" w:rsidR="00277424" w:rsidRDefault="00277424">
      <w:bookmarkStart w:id="22" w:name="sub_135101"/>
      <w:bookmarkEnd w:id="21"/>
      <w:r>
        <w:t>1) изучать дополнительные материалы, представленные проверяемым лицом, указанным в части 2 настоящей статьи;</w:t>
      </w:r>
    </w:p>
    <w:p w14:paraId="7059B6CA" w14:textId="77777777" w:rsidR="00277424" w:rsidRDefault="00277424">
      <w:bookmarkStart w:id="23" w:name="sub_135102"/>
      <w:bookmarkEnd w:id="22"/>
      <w:r>
        <w:t>2) провести беседу с проверяемым лицом, указанным в части 2 настоящей статьи, в случае поступления ходатайства, предусмотренного пунктом 3 части 8 настоящей статьи.</w:t>
      </w:r>
    </w:p>
    <w:p w14:paraId="3CC656B3" w14:textId="77777777" w:rsidR="00277424" w:rsidRDefault="00277424">
      <w:bookmarkStart w:id="24" w:name="sub_13511"/>
      <w:bookmarkEnd w:id="23"/>
      <w:r>
        <w:t>11. Генеральный прокурор Российской Федерации или подчиненные ему прокуроры при осуществлении проверки, указанной в части 4 настоящей статьи, вправе:</w:t>
      </w:r>
    </w:p>
    <w:p w14:paraId="1FF8D97C" w14:textId="77777777" w:rsidR="00277424" w:rsidRDefault="00277424">
      <w:bookmarkStart w:id="25" w:name="sub_135111"/>
      <w:bookmarkEnd w:id="24"/>
      <w:r>
        <w:t>1) проводить по своей инициативе беседу с проверяемым лицом, указанным в части 2 настоящей статьи;</w:t>
      </w:r>
    </w:p>
    <w:p w14:paraId="28BC3653" w14:textId="77777777" w:rsidR="00277424" w:rsidRDefault="00277424">
      <w:bookmarkStart w:id="26" w:name="sub_135112"/>
      <w:bookmarkEnd w:id="25"/>
      <w:r>
        <w:t xml:space="preserve">2) получать от проверяемого лица, указанного в части 2 настоящей статьи, пояснения по </w:t>
      </w:r>
      <w:r>
        <w:lastRenderedPageBreak/>
        <w:t>представленным им сведениям и материалам;</w:t>
      </w:r>
    </w:p>
    <w:p w14:paraId="577CE48B" w14:textId="77777777" w:rsidR="00277424" w:rsidRDefault="00277424">
      <w:bookmarkStart w:id="27" w:name="sub_135113"/>
      <w:bookmarkEnd w:id="26"/>
      <w:r>
        <w:t>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исполнении обязанностей, установленных в целях противодействия коррупции. Запросы в кредитные ор</w:t>
      </w:r>
      <w:r>
        <w:t>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</w:t>
      </w:r>
      <w:r>
        <w:t>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14:paraId="6D5892E4" w14:textId="77777777" w:rsidR="00277424" w:rsidRDefault="00277424">
      <w:bookmarkStart w:id="28" w:name="sub_135114"/>
      <w:bookmarkEnd w:id="27"/>
      <w:r>
        <w:t>4) наводить справки у физических лиц и получать от них с их согласия информацию.</w:t>
      </w:r>
    </w:p>
    <w:p w14:paraId="7A083254" w14:textId="77777777" w:rsidR="00277424" w:rsidRDefault="00277424">
      <w:bookmarkStart w:id="29" w:name="sub_13512"/>
      <w:bookmarkEnd w:id="28"/>
      <w:r>
        <w:t>12. Руководители органов публичной власти и организаций, в которые поступил запрос, указанный в пункте 3 части 11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14:paraId="277FCA50" w14:textId="77777777" w:rsidR="00277424" w:rsidRDefault="00277424">
      <w:bookmarkStart w:id="30" w:name="sub_13513"/>
      <w:bookmarkEnd w:id="29"/>
      <w:r>
        <w:t>13. Порядок рассмотрения материалов проверки, указанной в части 4 н</w:t>
      </w:r>
      <w:r>
        <w:t>астоящей статьи, определяется Генеральным прокурором Российской Федерации.</w:t>
      </w:r>
    </w:p>
    <w:p w14:paraId="6C811409" w14:textId="77777777" w:rsidR="00277424" w:rsidRDefault="00277424">
      <w:bookmarkStart w:id="31" w:name="sub_13514"/>
      <w:bookmarkEnd w:id="30"/>
      <w:r>
        <w:t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части 4 настоящей статьи, информируют о ее результатах лицо, направившее в органы прокуратуры Российской Федерации материалы в соответствии с частью 3 настоящей статьи.</w:t>
      </w:r>
    </w:p>
    <w:p w14:paraId="2EEA8738" w14:textId="77777777" w:rsidR="00277424" w:rsidRDefault="00277424">
      <w:bookmarkStart w:id="32" w:name="sub_13515"/>
      <w:bookmarkEnd w:id="31"/>
      <w:r>
        <w:t>15. В случае, если Генеральным прокурором Российской Федерации или подчиненными ему прокурорами при проведении проверки, указанной в части 4 настоящей статьи, получена информация, указанная в части 1 статьи 8.2 настоящего Федерального закона,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8.2 настоящего Федерального закона и в порядке, предусмотренном ука</w:t>
      </w:r>
      <w:r>
        <w:t>занной статьей, проверки законности получения денежных средств, указанных в части 3 статьи 8.2 настоящего Федерального закона. Решение оформляется в письменной форме отдельно в отношении каждого проверяемого лица, указанного в части 2 настоящей статьи. Материалы, полученные при проведении проверки, указанной в части 4 настоящей статьи, могут быть использованы при осуществлении проверки законности получения денежных средств, указанных в части 3 статьи 8.2 настоящего Федерального закона.</w:t>
      </w:r>
    </w:p>
    <w:p w14:paraId="7652432F" w14:textId="77777777" w:rsidR="00277424" w:rsidRDefault="00277424">
      <w:bookmarkStart w:id="33" w:name="sub_13516"/>
      <w:bookmarkEnd w:id="32"/>
      <w:r>
        <w:t>16. Генеральный прокурор Российской Федерации или подчиненные ему прокуроры в пределах своей компетенции, установленной Федеральным законом "О прокуратуре Российской Федерации",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проверяемого лица, указанного в части 2 настоящей статьи.</w:t>
      </w:r>
    </w:p>
    <w:p w14:paraId="4CE86C17" w14:textId="77777777" w:rsidR="00277424" w:rsidRDefault="00277424">
      <w:bookmarkStart w:id="34" w:name="sub_13517"/>
      <w:bookmarkEnd w:id="33"/>
      <w:r>
        <w:t xml:space="preserve">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установленной Федеральным законом "О прокуратуре Российской Федерации", и не позднее четырех месяцев со дня получения этих материалов при наличии оснований обращаются в суд в </w:t>
      </w:r>
      <w:r>
        <w:lastRenderedPageBreak/>
        <w:t>порядке, предусмотренном законодательством о гражданском судопроизводстве, с заявлением об изменении основания и формулировки увольнения (прекращения полномочий) проверяемого лица, указанного в части 1 настоящей статьи.</w:t>
      </w:r>
    </w:p>
    <w:p w14:paraId="0B879EAD" w14:textId="77777777" w:rsidR="00277424" w:rsidRDefault="00277424">
      <w:bookmarkStart w:id="35" w:name="sub_13518"/>
      <w:bookmarkEnd w:id="34"/>
      <w:r>
        <w:t>18. В случае удовлетворения судом заявления Генерального прокурора Российской Федерации или подчиненных ему прокуроров, указанного в части 16 или 17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формулировками настоящего Федерального закона или другого федерального закона со ссылкой на соответствующие статью, часть статьи, пункт, иную стру</w:t>
      </w:r>
      <w:r>
        <w:t>ктурную единицу статьи настоящего Федерального закона или другого федерального закона.";</w:t>
      </w:r>
    </w:p>
    <w:p w14:paraId="6CDF1109" w14:textId="77777777" w:rsidR="00277424" w:rsidRDefault="0027742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" w:name="sub_72"/>
      <w:bookmarkEnd w:id="3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6"/>
    <w:p w14:paraId="449D7D55" w14:textId="77777777" w:rsidR="00277424" w:rsidRDefault="0027742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</w:t>
      </w:r>
      <w:hyperlink w:anchor="sub_1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13 августа 2023 г.</w:t>
      </w:r>
    </w:p>
    <w:p w14:paraId="68DDF17B" w14:textId="77777777" w:rsidR="00277424" w:rsidRDefault="00277424">
      <w:r>
        <w:t xml:space="preserve">2) в </w:t>
      </w:r>
      <w:hyperlink r:id="rId12" w:history="1">
        <w:r>
          <w:rPr>
            <w:rStyle w:val="a4"/>
          </w:rPr>
          <w:t>статье 15</w:t>
        </w:r>
      </w:hyperlink>
      <w:r>
        <w:t>:</w:t>
      </w:r>
    </w:p>
    <w:p w14:paraId="2585E017" w14:textId="77777777" w:rsidR="00277424" w:rsidRDefault="00277424">
      <w:bookmarkStart w:id="37" w:name="sub_721"/>
      <w:r>
        <w:t xml:space="preserve">а) в </w:t>
      </w:r>
      <w:hyperlink r:id="rId13" w:history="1">
        <w:r>
          <w:rPr>
            <w:rStyle w:val="a4"/>
          </w:rPr>
          <w:t>части 1</w:t>
        </w:r>
      </w:hyperlink>
      <w:r>
        <w:t xml:space="preserve"> слова "о применении к лицу взыскания в виде увольнения (освобождения от должности)" заменить словами "об увольнении (о прекращении полномочий) лица";</w:t>
      </w:r>
    </w:p>
    <w:p w14:paraId="1BF2951E" w14:textId="77777777" w:rsidR="00277424" w:rsidRDefault="00277424">
      <w:bookmarkStart w:id="38" w:name="sub_722"/>
      <w:bookmarkEnd w:id="37"/>
      <w:r>
        <w:t xml:space="preserve">б) в </w:t>
      </w:r>
      <w:hyperlink r:id="rId14" w:history="1">
        <w:r>
          <w:rPr>
            <w:rStyle w:val="a4"/>
          </w:rPr>
          <w:t>части 3</w:t>
        </w:r>
      </w:hyperlink>
      <w:r>
        <w:t>:</w:t>
      </w:r>
    </w:p>
    <w:p w14:paraId="444F73AB" w14:textId="77777777" w:rsidR="00277424" w:rsidRDefault="00277424">
      <w:bookmarkStart w:id="39" w:name="sub_7221"/>
      <w:bookmarkEnd w:id="38"/>
      <w:r>
        <w:t xml:space="preserve">в </w:t>
      </w:r>
      <w:hyperlink r:id="rId15" w:history="1">
        <w:r>
          <w:rPr>
            <w:rStyle w:val="a4"/>
          </w:rPr>
          <w:t>абзаце первом</w:t>
        </w:r>
      </w:hyperlink>
      <w:r>
        <w:t xml:space="preserve"> слова "о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правонарушения," заменить словами "об увольнении (о прекращении полномочий) лица в связи с утратой доверия за совершение коррупционного правонарушения";</w:t>
      </w:r>
    </w:p>
    <w:p w14:paraId="371543CF" w14:textId="77777777" w:rsidR="00277424" w:rsidRDefault="00277424">
      <w:bookmarkStart w:id="40" w:name="sub_7222"/>
      <w:bookmarkEnd w:id="39"/>
      <w:r>
        <w:t xml:space="preserve">в </w:t>
      </w:r>
      <w:hyperlink r:id="rId16" w:history="1">
        <w:r>
          <w:rPr>
            <w:rStyle w:val="a4"/>
          </w:rPr>
          <w:t>пункте 1</w:t>
        </w:r>
      </w:hyperlink>
      <w:r>
        <w:t xml:space="preserve"> слово "уволенном" заменить словами "которое было уволено (чьи полномочия были прекращены)";</w:t>
      </w:r>
    </w:p>
    <w:p w14:paraId="45D72A20" w14:textId="77777777" w:rsidR="00277424" w:rsidRDefault="00277424">
      <w:bookmarkStart w:id="41" w:name="sub_7223"/>
      <w:bookmarkEnd w:id="40"/>
      <w:r>
        <w:t xml:space="preserve">в </w:t>
      </w:r>
      <w:hyperlink r:id="rId17" w:history="1">
        <w:r>
          <w:rPr>
            <w:rStyle w:val="a4"/>
          </w:rPr>
          <w:t>пункте 2</w:t>
        </w:r>
      </w:hyperlink>
      <w:r>
        <w:t xml:space="preserve"> после слова "акта" дополнить словами "или решения суда", слово "уволенном" заменить словами "которое было уволено (чьи полномочия были прекращены)";</w:t>
      </w:r>
    </w:p>
    <w:p w14:paraId="6A77E3DD" w14:textId="77777777" w:rsidR="00277424" w:rsidRDefault="00277424">
      <w:bookmarkStart w:id="42" w:name="sub_7224"/>
      <w:bookmarkEnd w:id="41"/>
      <w:r>
        <w:t xml:space="preserve">в </w:t>
      </w:r>
      <w:hyperlink r:id="rId18" w:history="1">
        <w:r>
          <w:rPr>
            <w:rStyle w:val="a4"/>
          </w:rPr>
          <w:t>пункте 3</w:t>
        </w:r>
      </w:hyperlink>
      <w:r>
        <w:t xml:space="preserve"> после слова "акта" дополнить словами "или решения суда", слово "уволенном" заменить словами "которое было уволено (чьи полномочия были прекращены)";</w:t>
      </w:r>
    </w:p>
    <w:p w14:paraId="146D981D" w14:textId="77777777" w:rsidR="00277424" w:rsidRDefault="00277424">
      <w:bookmarkStart w:id="43" w:name="sub_7225"/>
      <w:bookmarkEnd w:id="42"/>
      <w:r>
        <w:t xml:space="preserve">в </w:t>
      </w:r>
      <w:hyperlink r:id="rId19" w:history="1">
        <w:r>
          <w:rPr>
            <w:rStyle w:val="a4"/>
          </w:rPr>
          <w:t>пункте 4</w:t>
        </w:r>
      </w:hyperlink>
      <w:r>
        <w:t xml:space="preserve"> слова "к которому было применено взыскание в виде увольнения (освобождения от должности)" заменить словами "которое было уволено (чьи полномочия были прекращены)";</w:t>
      </w:r>
    </w:p>
    <w:p w14:paraId="4B71498E" w14:textId="77777777" w:rsidR="00277424" w:rsidRDefault="00277424">
      <w:bookmarkStart w:id="44" w:name="sub_723"/>
      <w:bookmarkEnd w:id="43"/>
      <w:r>
        <w:t xml:space="preserve">в) </w:t>
      </w:r>
      <w:hyperlink r:id="rId20" w:history="1">
        <w:r>
          <w:rPr>
            <w:rStyle w:val="a4"/>
          </w:rPr>
          <w:t>часть 4</w:t>
        </w:r>
      </w:hyperlink>
      <w:r>
        <w:t xml:space="preserve"> изложить в следующей редакции:</w:t>
      </w:r>
    </w:p>
    <w:p w14:paraId="541FAF31" w14:textId="77777777" w:rsidR="00277424" w:rsidRDefault="00277424">
      <w:bookmarkStart w:id="45" w:name="sub_1504"/>
      <w:bookmarkEnd w:id="44"/>
      <w:r>
        <w:t>"4.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исключение из реестра сведений о таком лице,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порядке, определяемом Правительством Российской Федерации.".</w:t>
      </w:r>
    </w:p>
    <w:bookmarkEnd w:id="45"/>
    <w:p w14:paraId="5E90C623" w14:textId="77777777" w:rsidR="00277424" w:rsidRDefault="00277424"/>
    <w:p w14:paraId="730E16A9" w14:textId="77777777" w:rsidR="00277424" w:rsidRDefault="00277424">
      <w:pPr>
        <w:pStyle w:val="a7"/>
      </w:pPr>
      <w:bookmarkStart w:id="46" w:name="sub_8"/>
      <w:r>
        <w:rPr>
          <w:rStyle w:val="a3"/>
        </w:rPr>
        <w:t>Статья 8</w:t>
      </w:r>
    </w:p>
    <w:bookmarkEnd w:id="46"/>
    <w:p w14:paraId="7E884B73" w14:textId="77777777" w:rsidR="00277424" w:rsidRDefault="00277424">
      <w:r>
        <w:fldChar w:fldCharType="begin"/>
      </w:r>
      <w:r>
        <w:instrText>HYPERLINK "https://internet.garant.ru/document/redirect/12181539/30302"</w:instrText>
      </w:r>
      <w:r>
        <w:fldChar w:fldCharType="separate"/>
      </w:r>
      <w:r>
        <w:rPr>
          <w:rStyle w:val="a4"/>
        </w:rPr>
        <w:t>Часть 2 статьи 30.3</w:t>
      </w:r>
      <w:r>
        <w:fldChar w:fldCharType="end"/>
      </w:r>
      <w:r>
        <w:t xml:space="preserve"> Федерального закона от 28 декабря 2010 года N 403-ФЗ "О Следственном комитете Российской Федерации" (Собрание законодательства Российской Федерации, 2011, N 1, ст. 15; N 48, ст. 6730; 2014, N 52, ст. 7542; 2018, N 32, ст. 5100; 2019, N 51, ст. 7484) после слов "подразделением кадровой службы следственного органа или учреждения Следственного комитета по профилактике коррупционных и иных правонарушений" дополнить словами "или в соответствии со статьей 13.4 Федерального закона от 25 декабря 2008 года N 273-ФЗ</w:t>
      </w:r>
      <w:r>
        <w:t xml:space="preserve"> "О противодействии коррупции" уполномоченным подразделением Администрации Президента Российской Федерации".</w:t>
      </w:r>
    </w:p>
    <w:p w14:paraId="4DC376EF" w14:textId="77777777" w:rsidR="00277424" w:rsidRDefault="00277424"/>
    <w:p w14:paraId="5EB687EA" w14:textId="77777777" w:rsidR="00277424" w:rsidRDefault="00277424">
      <w:pPr>
        <w:pStyle w:val="a7"/>
      </w:pPr>
      <w:bookmarkStart w:id="47" w:name="sub_9"/>
      <w:r>
        <w:rPr>
          <w:rStyle w:val="a3"/>
        </w:rPr>
        <w:t>Статья 9</w:t>
      </w:r>
    </w:p>
    <w:bookmarkEnd w:id="47"/>
    <w:p w14:paraId="1B88F4BA" w14:textId="77777777" w:rsidR="00277424" w:rsidRDefault="00277424">
      <w:r>
        <w:fldChar w:fldCharType="begin"/>
      </w:r>
      <w:r>
        <w:instrText>HYPERLINK "https://internet.garant.ru/document/redirect/12192456/51012"</w:instrText>
      </w:r>
      <w:r>
        <w:fldChar w:fldCharType="separate"/>
      </w:r>
      <w:r>
        <w:rPr>
          <w:rStyle w:val="a4"/>
        </w:rPr>
        <w:t>Часть 2 статьи 51.1</w:t>
      </w:r>
      <w:r>
        <w:fldChar w:fldCharType="end"/>
      </w:r>
      <w:r>
        <w:t xml:space="preserve"> Федерального закона от 30 ноября 2011 года N 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</w:t>
      </w:r>
      <w:r>
        <w:lastRenderedPageBreak/>
        <w:t xml:space="preserve">Федерации, 2011, N 49, ст. 7020; 2014, N 52, ст. 7542; 2018, N 32, ст. 5100; 2019, N 51, ст. 7484) после слов "подразделением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дел, его территориального </w:t>
      </w:r>
      <w:r>
        <w:t>органа, подразделения" дополнить словами "или в соответствии со статьей 13.4 Федерального закона от 25 декабря 2008 года N 273-ФЗ "О противодействии коррупции" уполномоченным подразделением Администрации Президента Российской Федерации".</w:t>
      </w:r>
    </w:p>
    <w:p w14:paraId="70213971" w14:textId="77777777" w:rsidR="00277424" w:rsidRDefault="00277424"/>
    <w:p w14:paraId="45A594E5" w14:textId="77777777" w:rsidR="00277424" w:rsidRDefault="00277424">
      <w:pPr>
        <w:pStyle w:val="a7"/>
      </w:pPr>
      <w:bookmarkStart w:id="48" w:name="sub_10"/>
      <w:r>
        <w:rPr>
          <w:rStyle w:val="a3"/>
        </w:rPr>
        <w:t>Статья 10</w:t>
      </w:r>
    </w:p>
    <w:bookmarkEnd w:id="48"/>
    <w:p w14:paraId="7C4DDDF2" w14:textId="77777777" w:rsidR="00277424" w:rsidRDefault="00277424">
      <w:r>
        <w:t xml:space="preserve">В </w:t>
      </w:r>
      <w:hyperlink r:id="rId21" w:history="1">
        <w:r>
          <w:rPr>
            <w:rStyle w:val="a4"/>
          </w:rPr>
          <w:t>части 2 статьи 52</w:t>
        </w:r>
      </w:hyperlink>
      <w:r>
        <w:t xml:space="preserve"> Федерального закона от 23 мая 2016 года N 141-ФЗ "О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Федерации" (Собрание законодательства Российской Федерации, 2016, N 22, ст. 3089; 2018, N 32, ст. 5100; 2019, N 51, ст. 7484) слова "или подразделения," заменить словами ", подразделения или в соответствии со статьей 13.4 Федерального закона от 25 декабря 2008 года N 273-ФЗ "О противодействии коррупции" уполно</w:t>
      </w:r>
      <w:r>
        <w:t>моченным подразделением Администрации Президента Российской Федерации,".</w:t>
      </w:r>
    </w:p>
    <w:p w14:paraId="52487510" w14:textId="77777777" w:rsidR="00277424" w:rsidRDefault="00277424"/>
    <w:p w14:paraId="40BFD33C" w14:textId="77777777" w:rsidR="00277424" w:rsidRDefault="00277424">
      <w:pPr>
        <w:pStyle w:val="a7"/>
      </w:pPr>
      <w:bookmarkStart w:id="49" w:name="sub_11"/>
      <w:r>
        <w:rPr>
          <w:rStyle w:val="a3"/>
        </w:rPr>
        <w:t>Статья 11</w:t>
      </w:r>
    </w:p>
    <w:bookmarkEnd w:id="49"/>
    <w:p w14:paraId="1A177845" w14:textId="77777777" w:rsidR="00277424" w:rsidRDefault="00277424">
      <w:r>
        <w:t xml:space="preserve">В </w:t>
      </w:r>
      <w:hyperlink r:id="rId22" w:history="1">
        <w:r>
          <w:rPr>
            <w:rStyle w:val="a4"/>
          </w:rPr>
          <w:t>части 2 статьи 53</w:t>
        </w:r>
      </w:hyperlink>
      <w:r>
        <w:t xml:space="preserve"> Федерального закона от 19 июля 2018 года N 197-ФЗ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(Собрание законодательства Российской Федерации, 2018, N 30, ст. 4532; 2019, N 51, ст. 7484) первое предложение после слов "или органа уголовно-исполнительной системы" дополнить словами "либо в соответствии со статьей 13.4 Федерального закона "О противодействии</w:t>
      </w:r>
      <w:r>
        <w:t xml:space="preserve"> коррупции" уполномоченным подразделением Администрации Президента Российской Федерации".</w:t>
      </w:r>
    </w:p>
    <w:p w14:paraId="116DAFE2" w14:textId="77777777" w:rsidR="00277424" w:rsidRDefault="00277424"/>
    <w:p w14:paraId="38012926" w14:textId="77777777" w:rsidR="00277424" w:rsidRDefault="00277424">
      <w:pPr>
        <w:pStyle w:val="a7"/>
      </w:pPr>
      <w:bookmarkStart w:id="50" w:name="sub_12"/>
      <w:r>
        <w:rPr>
          <w:rStyle w:val="a3"/>
        </w:rPr>
        <w:t>Статья 12</w:t>
      </w:r>
    </w:p>
    <w:bookmarkEnd w:id="50"/>
    <w:p w14:paraId="1F946B8D" w14:textId="77777777" w:rsidR="00277424" w:rsidRDefault="00277424">
      <w:r>
        <w:fldChar w:fldCharType="begin"/>
      </w:r>
      <w:r>
        <w:instrText>HYPERLINK "https://internet.garant.ru/document/redirect/72792590/512"</w:instrText>
      </w:r>
      <w:r>
        <w:fldChar w:fldCharType="separate"/>
      </w:r>
      <w:r>
        <w:rPr>
          <w:rStyle w:val="a4"/>
        </w:rPr>
        <w:t>Часть 2 статьи 51</w:t>
      </w:r>
      <w:r>
        <w:fldChar w:fldCharType="end"/>
      </w:r>
      <w:r>
        <w:t xml:space="preserve"> Федерального закона от 1 октября 2019 года N 328-ФЗ "О службе в органах принудительного исполнения Российской Федерации и внесении изменений в отдельные законодательные акты Российской Федерации" (Собрание законодательства Российской Федерации, 2019, N 40, ст. 5488) после слов "подразделением по профилактике коррупционных и иных правонарушений органа принудительного исполнения" дополнить словами "либо в соответствии со статьей 13.4 Федерального закона от 25 декабря 2008 года N 273-ФЗ "О противодействии кор</w:t>
      </w:r>
      <w:r>
        <w:t>рупции" уполномоченным подразделением Администрации Президента Российской Федерации".</w:t>
      </w:r>
    </w:p>
    <w:p w14:paraId="1BEEC469" w14:textId="77777777" w:rsidR="00277424" w:rsidRDefault="00277424"/>
    <w:p w14:paraId="31F1AEDC" w14:textId="77777777" w:rsidR="00277424" w:rsidRDefault="00277424">
      <w:pPr>
        <w:pStyle w:val="a7"/>
      </w:pPr>
      <w:bookmarkStart w:id="51" w:name="sub_13"/>
      <w:r>
        <w:rPr>
          <w:rStyle w:val="a3"/>
        </w:rPr>
        <w:t>Статья 13</w:t>
      </w:r>
    </w:p>
    <w:p w14:paraId="1FCE0909" w14:textId="77777777" w:rsidR="00277424" w:rsidRDefault="00277424">
      <w:bookmarkStart w:id="52" w:name="sub_131"/>
      <w:bookmarkEnd w:id="51"/>
      <w:r>
        <w:t xml:space="preserve">1. Настоящий Федеральный закон вступает в силу со дня его </w:t>
      </w:r>
      <w:hyperlink r:id="rId23" w:history="1">
        <w:r>
          <w:rPr>
            <w:rStyle w:val="a4"/>
          </w:rPr>
          <w:t>официального опубликования</w:t>
        </w:r>
      </w:hyperlink>
      <w:r>
        <w:t xml:space="preserve">, за исключением </w:t>
      </w:r>
      <w:hyperlink w:anchor="sub_72" w:history="1">
        <w:r>
          <w:rPr>
            <w:rStyle w:val="a4"/>
          </w:rPr>
          <w:t>пункта 2 статьи 7</w:t>
        </w:r>
      </w:hyperlink>
      <w:r>
        <w:t xml:space="preserve"> настоящего Федерального закона.</w:t>
      </w:r>
    </w:p>
    <w:p w14:paraId="3E3D7350" w14:textId="77777777" w:rsidR="00277424" w:rsidRDefault="00277424">
      <w:bookmarkStart w:id="53" w:name="sub_132"/>
      <w:bookmarkEnd w:id="52"/>
      <w:r>
        <w:t xml:space="preserve">2. </w:t>
      </w:r>
      <w:hyperlink w:anchor="sub_72" w:history="1">
        <w:r>
          <w:rPr>
            <w:rStyle w:val="a4"/>
          </w:rPr>
          <w:t>Пункт 2 статьи 7</w:t>
        </w:r>
      </w:hyperlink>
      <w:r>
        <w:t xml:space="preserve"> настоящего Федерального закона вступает в силу по истечении шестидесяти дней после дня </w:t>
      </w:r>
      <w:hyperlink r:id="rId24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закона.</w:t>
      </w:r>
    </w:p>
    <w:bookmarkEnd w:id="53"/>
    <w:p w14:paraId="567DA41F" w14:textId="77777777" w:rsidR="00277424" w:rsidRDefault="0027742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 w14:paraId="3520C9F1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2D0E0DDB" w14:textId="77777777" w:rsidR="00277424" w:rsidRDefault="00277424">
            <w:pPr>
              <w:pStyle w:val="a9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0F36672C" w14:textId="77777777" w:rsidR="00277424" w:rsidRDefault="00277424">
            <w:pPr>
              <w:pStyle w:val="a8"/>
              <w:jc w:val="right"/>
            </w:pPr>
            <w:r>
              <w:t>В. Путин</w:t>
            </w:r>
          </w:p>
        </w:tc>
      </w:tr>
    </w:tbl>
    <w:p w14:paraId="45EFFCEA" w14:textId="77777777" w:rsidR="00277424" w:rsidRDefault="00277424"/>
    <w:p w14:paraId="22C67919" w14:textId="77777777" w:rsidR="00277424" w:rsidRDefault="00277424">
      <w:pPr>
        <w:pStyle w:val="a9"/>
      </w:pPr>
      <w:r>
        <w:t>Москва, Кремль</w:t>
      </w:r>
      <w:r>
        <w:br/>
        <w:t>13 июня 2023 года</w:t>
      </w:r>
      <w:r>
        <w:br/>
        <w:t>N 258-ФЗ</w:t>
      </w:r>
    </w:p>
    <w:p w14:paraId="332070A0" w14:textId="77777777" w:rsidR="00277424" w:rsidRDefault="00277424"/>
    <w:sectPr w:rsidR="00000000">
      <w:headerReference w:type="default" r:id="rId25"/>
      <w:footerReference w:type="default" r:id="rId2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3C84D" w14:textId="77777777" w:rsidR="00277424" w:rsidRDefault="00277424">
      <w:r>
        <w:separator/>
      </w:r>
    </w:p>
  </w:endnote>
  <w:endnote w:type="continuationSeparator" w:id="0">
    <w:p w14:paraId="5338B0C8" w14:textId="77777777" w:rsidR="00277424" w:rsidRDefault="0027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370D991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4B51D4C" w14:textId="77777777" w:rsidR="00277424" w:rsidRDefault="0027742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331CCAC" w14:textId="77777777" w:rsidR="00277424" w:rsidRDefault="0027742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88590B6" w14:textId="77777777" w:rsidR="00277424" w:rsidRDefault="0027742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37BED" w14:textId="77777777" w:rsidR="00277424" w:rsidRDefault="00277424">
      <w:r>
        <w:separator/>
      </w:r>
    </w:p>
  </w:footnote>
  <w:footnote w:type="continuationSeparator" w:id="0">
    <w:p w14:paraId="2ADEEED6" w14:textId="77777777" w:rsidR="00277424" w:rsidRDefault="0027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D56F8" w14:textId="77777777" w:rsidR="00277424" w:rsidRDefault="0027742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13 июня 2023 г. N 258-ФЗ "О внесении изменений в отдельные законодательные акты…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5487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3D"/>
    <w:rsid w:val="000D183D"/>
    <w:rsid w:val="00277424"/>
    <w:rsid w:val="0032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6264C"/>
  <w14:defaultImageDpi w14:val="0"/>
  <w15:docId w15:val="{963E07AD-3B3F-4B19-8B7D-A93D622E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kern w:val="0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324/0" TargetMode="External"/><Relationship Id="rId13" Type="http://schemas.openxmlformats.org/officeDocument/2006/relationships/hyperlink" Target="https://internet.garant.ru/document/redirect/12164203/1501" TargetMode="External"/><Relationship Id="rId18" Type="http://schemas.openxmlformats.org/officeDocument/2006/relationships/hyperlink" Target="https://internet.garant.ru/document/redirect/12164203/1533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71403774/522" TargetMode="External"/><Relationship Id="rId7" Type="http://schemas.openxmlformats.org/officeDocument/2006/relationships/hyperlink" Target="https://internet.garant.ru/document/redirect/407031324/0" TargetMode="External"/><Relationship Id="rId12" Type="http://schemas.openxmlformats.org/officeDocument/2006/relationships/hyperlink" Target="https://internet.garant.ru/document/redirect/12164203/15" TargetMode="External"/><Relationship Id="rId17" Type="http://schemas.openxmlformats.org/officeDocument/2006/relationships/hyperlink" Target="https://internet.garant.ru/document/redirect/12164203/1532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64203/1531" TargetMode="External"/><Relationship Id="rId20" Type="http://schemas.openxmlformats.org/officeDocument/2006/relationships/hyperlink" Target="https://internet.garant.ru/document/redirect/12164203/15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64203/135" TargetMode="External"/><Relationship Id="rId24" Type="http://schemas.openxmlformats.org/officeDocument/2006/relationships/hyperlink" Target="https://internet.garant.ru/document/redirect/407031325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64203/1503" TargetMode="External"/><Relationship Id="rId23" Type="http://schemas.openxmlformats.org/officeDocument/2006/relationships/hyperlink" Target="https://internet.garant.ru/document/redirect/407031325/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document/redirect/12164203/0" TargetMode="External"/><Relationship Id="rId19" Type="http://schemas.openxmlformats.org/officeDocument/2006/relationships/hyperlink" Target="https://internet.garant.ru/document/redirect/12164203/1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0105477/0" TargetMode="External"/><Relationship Id="rId14" Type="http://schemas.openxmlformats.org/officeDocument/2006/relationships/hyperlink" Target="https://internet.garant.ru/document/redirect/12164203/1503" TargetMode="External"/><Relationship Id="rId22" Type="http://schemas.openxmlformats.org/officeDocument/2006/relationships/hyperlink" Target="https://internet.garant.ru/document/redirect/71992738/530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3443</Words>
  <Characters>19628</Characters>
  <Application>Microsoft Office Word</Application>
  <DocSecurity>0</DocSecurity>
  <Lines>163</Lines>
  <Paragraphs>46</Paragraphs>
  <ScaleCrop>false</ScaleCrop>
  <Company>НПП "Гарант-Сервис"</Company>
  <LinksUpToDate>false</LinksUpToDate>
  <CharactersWithSpaces>23025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VATR</cp:lastModifiedBy>
  <cp:revision>2</cp:revision>
  <dcterms:created xsi:type="dcterms:W3CDTF">2025-11-11T12:11:00Z</dcterms:created>
  <dcterms:modified xsi:type="dcterms:W3CDTF">2025-11-11T12:11:00Z</dcterms:modified>
</cp:coreProperties>
</file>